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061"/>
        <w:gridCol w:w="3062"/>
      </w:tblGrid>
      <w:tr w:rsidR="001D6F4C" w:rsidRPr="00386CEF" w:rsidTr="005A6981"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CCCCCC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before="30" w:after="15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</w:pPr>
            <w:bookmarkStart w:id="0" w:name="_GoBack"/>
            <w:bookmarkEnd w:id="0"/>
            <w:r w:rsidRPr="00386CEF"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  <w:t>A focus on the young people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 xml:space="preserve">Shows commitment to putting young people first and takes pride in delivering a consistently high quality of service. </w:t>
            </w:r>
          </w:p>
        </w:tc>
      </w:tr>
      <w:tr w:rsidR="001D6F4C" w:rsidRPr="00386CEF" w:rsidTr="001D6F4C">
        <w:trPr>
          <w:cantSplit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Youth Worker / Specialist</w:t>
            </w:r>
            <w:r w:rsidR="00FA73EC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/ Reception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Team Leader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Senior Management Team</w:t>
            </w:r>
          </w:p>
        </w:tc>
      </w:tr>
      <w:tr w:rsidR="001D6F4C" w:rsidRPr="00386CEF" w:rsidTr="005A698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 xml:space="preserve">1. </w:t>
            </w: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Understands and empathises with the needs of young people and knows how to work with them to achieve results.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 xml:space="preserve">2. </w:t>
            </w: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Identifies, clarifies and responds to young people’s needs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 xml:space="preserve">3. </w:t>
            </w: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Manages behaviour according to the behaviour management code and refers up as necessary.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Understands the services CYZ provides and matches these to YP needs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5. Actively seeks YP feedback to improve and develop own performance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Creates en</w:t>
            </w:r>
            <w:r w:rsidR="00693A2B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 xml:space="preserve">vironment which responds to </w:t>
            </w: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young people expectations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Seeks to clarify and understand the young people’s needs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 xml:space="preserve">3. Meets and aims to exceed </w:t>
            </w:r>
            <w:r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YP</w:t>
            </w: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 xml:space="preserve"> expectations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Implements systems to request and record yp feedback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5. Seeks opportunities to promote CYZ as a provider of excellent services whenever possible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Understands the interests and expectations of a range of external organisations and seeks to respond appropriate</w:t>
            </w:r>
            <w:r w:rsidR="00693A2B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ly</w:t>
            </w: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 xml:space="preserve"> to them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Develops services to meet new and emerging YP expectations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Keeps abreast of changing  expectations and ensures CYZ is able to respond to changing needs appropriately</w:t>
            </w:r>
          </w:p>
        </w:tc>
      </w:tr>
      <w:tr w:rsidR="001D6F4C" w:rsidRPr="00386CEF" w:rsidTr="005A6981"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CCCCCC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before="30" w:after="15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</w:pPr>
            <w:bookmarkStart w:id="1" w:name="teamwork"/>
            <w:bookmarkEnd w:id="1"/>
            <w:r w:rsidRPr="00386CEF"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  <w:lastRenderedPageBreak/>
              <w:t>Teamwork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Works co-operatively and flexibly with other members of the team. Exhibits a full understanding of the role of a team member, to achieve a common goal.</w:t>
            </w:r>
          </w:p>
        </w:tc>
      </w:tr>
      <w:tr w:rsidR="001D6F4C" w:rsidRPr="00386CEF" w:rsidTr="001D6F4C">
        <w:trPr>
          <w:cantSplit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Youth Worker/ Specialist</w:t>
            </w:r>
            <w:r w:rsidR="00FA73EC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/ Reception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Team Leader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Senior Management Team</w:t>
            </w:r>
          </w:p>
        </w:tc>
      </w:tr>
      <w:tr w:rsidR="001D6F4C" w:rsidRPr="00386CEF" w:rsidTr="005A698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Creates positive working relationships with others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Is committed to the team and the team agenda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Contributes to and shapes team targets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Understands and recognises own role within the team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5. Recognises when others need help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6. Celebrates the achievements of others within the team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7. Values contributions from other team members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Resolves conflict between team members and others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Creates a climate of trust and collaboration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Supports and owns team targets and encourages effective ways of working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Seeks opportunities to break down any 'them and us' barriers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5. Actively makes contact with others, outside of their own team, to improve service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6. Recognises when to offer help and support to others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7. Actively shows interest in team member issues and problems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Networks effectively both internally and externally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Works to develop a one team approach across YZ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Implements partnership working to achieve strategic objectives</w:t>
            </w:r>
          </w:p>
        </w:tc>
      </w:tr>
      <w:tr w:rsidR="001D6F4C" w:rsidRPr="00386CEF" w:rsidTr="005A6981"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CCCCCC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before="30" w:after="15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  <w:lastRenderedPageBreak/>
              <w:t>Planning and Organising to Achieve Results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Organises and plans work effectively through the achievement of targets and work plans</w:t>
            </w:r>
          </w:p>
        </w:tc>
      </w:tr>
      <w:tr w:rsidR="001D6F4C" w:rsidRPr="00386CEF" w:rsidTr="001D6F4C">
        <w:trPr>
          <w:cantSplit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Youth Worker/ Specialist</w:t>
            </w:r>
            <w:r w:rsidR="00FA73EC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/ Reception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Team Leader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Senior Management Team</w:t>
            </w:r>
          </w:p>
        </w:tc>
      </w:tr>
      <w:tr w:rsidR="001D6F4C" w:rsidRPr="00386CEF" w:rsidTr="005A698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Ensures achievement of targets and work plans and monitors own performance accordingly.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Keeps appropriate people informed of progress in key areas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Seeks guidance when necessary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Takes account of organisational policies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5. Checks for accuracy to get things right first time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6. Prioritises work to maximise effective use of resources and effort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7. Remains focused when faces with competing demands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Works with young people to clarify their needs and thus develop  plan to achieve results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Negotiates, plans ahead and takes decisions to resolve conflicting priorities and changing organisational targets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Delegates, monitors achievement and supports the work of others appropriately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Takes responsibility for making and communicating decisions and moving things on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5. Demonstrates financial understanding of budgetary systems and identifies and plans the use of all available resources to meet current and future needs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6. Engages and collaborates with all parts of CYZ (as appropriate) and takes organisational policies, procedures and strategies in to account when planning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Project manage large scale projects, managing risks, to ensure longer term results are achieved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Identifies organisational development needs and seeks to ensure they are met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Takes business strategies into account in planning work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4.Analyses CYZ performance information to identify and respond to trends.</w:t>
            </w:r>
          </w:p>
        </w:tc>
      </w:tr>
      <w:tr w:rsidR="001D6F4C" w:rsidRPr="00386CEF" w:rsidTr="005A6981"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CCCCCC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before="30" w:after="15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  <w:lastRenderedPageBreak/>
              <w:t>Communication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Communicates clearly and effectively with a wide range of people, taking account of the audience and their needs.</w:t>
            </w:r>
          </w:p>
        </w:tc>
      </w:tr>
      <w:tr w:rsidR="001D6F4C" w:rsidRPr="00386CEF" w:rsidTr="001D6F4C">
        <w:trPr>
          <w:cantSplit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color w:val="000000"/>
                <w:spacing w:val="4"/>
                <w:lang w:eastAsia="en-GB"/>
              </w:rPr>
              <w:t>Youth Worker/ Specialist</w:t>
            </w:r>
            <w:r w:rsidR="00FA73EC">
              <w:rPr>
                <w:rFonts w:ascii="Tahoma" w:eastAsia="Times New Roman" w:hAnsi="Tahoma" w:cs="Tahoma"/>
                <w:b/>
                <w:color w:val="000000"/>
                <w:spacing w:val="4"/>
                <w:lang w:eastAsia="en-GB"/>
              </w:rPr>
              <w:t>/ Reception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Team Leader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Senior Management Team</w:t>
            </w:r>
          </w:p>
        </w:tc>
      </w:tr>
      <w:tr w:rsidR="001D6F4C" w:rsidRPr="00386CEF" w:rsidTr="005A698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Uses forms of communication appropriate to the audience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Asks relevant questions to clarify understanding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Presents succinct and clear information promptly either orally or in writing, as required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Records information clearly in accordance with procedures and systems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5. Demonstrates awareness of body language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6. Takes responsibility for reading and understanding communications sent from CYZ management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7. Communicates in a courteous, professional and positive manner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Anticipates and manages the impact of messages and information communicated from all sources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Communicates and interprets complex information to others clearly and effectively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Creates environment where team members are encouraged to communicate effectively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Facilitates discussions to achieve collective objectives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5. Gives constructive feedback and uses communication skills to motivate others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6. Ensures feedback provided, as requested, to organisational and corporate 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Seeks opportunities to participate in strategic and corporate decision making processes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Motivates others by understanding and responds appropriately to organisational culture and internal politics</w:t>
            </w:r>
          </w:p>
        </w:tc>
      </w:tr>
      <w:tr w:rsidR="001D6F4C" w:rsidRPr="00386CEF" w:rsidTr="005A6981">
        <w:trPr>
          <w:cantSplit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CCCCCC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before="30" w:after="15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ED1B34"/>
                <w:spacing w:val="4"/>
                <w:lang w:eastAsia="en-GB"/>
              </w:rPr>
              <w:lastRenderedPageBreak/>
              <w:t>Continuous Improvement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Actively seeks to improve knowledge, skills and understanding and contributes to improved service delivery</w:t>
            </w:r>
          </w:p>
        </w:tc>
      </w:tr>
      <w:tr w:rsidR="001D6F4C" w:rsidRPr="00386CEF" w:rsidTr="001D6F4C">
        <w:trPr>
          <w:cantSplit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Youth Worker / Specialist</w:t>
            </w:r>
            <w:r w:rsidR="00FA73EC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/ Reception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Team Leader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shd w:val="clear" w:color="auto" w:fill="EFEFE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b/>
                <w:bCs/>
                <w:color w:val="000000"/>
                <w:spacing w:val="4"/>
                <w:lang w:eastAsia="en-GB"/>
              </w:rPr>
              <w:t>Senior Management Team</w:t>
            </w:r>
          </w:p>
        </w:tc>
      </w:tr>
      <w:tr w:rsidR="001D6F4C" w:rsidRPr="00386CEF" w:rsidTr="005A698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Responds positively to change and embraces revised working methods and new learning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Takes ownership for own learning and commits to the training and development required for the job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Looks for and suggests ways to improve current working practices, own and team performance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Ensures agreed changes and new ways of working are implemented and maintained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Creates an environment where change is positively embraced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Finds solutions when faced with difficult situations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Looks for ways to improve own and team performance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4. Actively promotes and encourages innovation in working methods and new business development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5. Actively seeks to remove barriers to progress and moves situations forward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333333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1. Implements improvements to enhance organisational performance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2. Identifies and promotes organisational learning</w:t>
            </w:r>
          </w:p>
          <w:p w:rsidR="001D6F4C" w:rsidRPr="00386CEF" w:rsidRDefault="001D6F4C" w:rsidP="005A6981">
            <w:pPr>
              <w:spacing w:after="360" w:line="312" w:lineRule="atLeast"/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</w:pPr>
            <w:r w:rsidRPr="00386CEF">
              <w:rPr>
                <w:rFonts w:ascii="Tahoma" w:eastAsia="Times New Roman" w:hAnsi="Tahoma" w:cs="Tahoma"/>
                <w:color w:val="000000"/>
                <w:spacing w:val="4"/>
                <w:lang w:eastAsia="en-GB"/>
              </w:rPr>
              <w:t>3. Understands wider and changing business and service needs and adapts approach accordingly</w:t>
            </w:r>
          </w:p>
        </w:tc>
      </w:tr>
    </w:tbl>
    <w:p w:rsidR="00502DD3" w:rsidRDefault="00502DD3"/>
    <w:sectPr w:rsidR="00502D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6B" w:rsidRDefault="0049006B" w:rsidP="001D6F4C">
      <w:pPr>
        <w:spacing w:after="0" w:line="240" w:lineRule="auto"/>
      </w:pPr>
      <w:r>
        <w:separator/>
      </w:r>
    </w:p>
  </w:endnote>
  <w:endnote w:type="continuationSeparator" w:id="0">
    <w:p w:rsidR="0049006B" w:rsidRDefault="0049006B" w:rsidP="001D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4C" w:rsidRDefault="001D6F4C">
    <w:pPr>
      <w:pStyle w:val="Footer"/>
    </w:pPr>
    <w:r>
      <w:t>Carlisle Youth Zone - Competencies Framework  -September 2014</w:t>
    </w:r>
  </w:p>
  <w:p w:rsidR="001D6F4C" w:rsidRDefault="001D6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6B" w:rsidRDefault="0049006B" w:rsidP="001D6F4C">
      <w:pPr>
        <w:spacing w:after="0" w:line="240" w:lineRule="auto"/>
      </w:pPr>
      <w:r>
        <w:separator/>
      </w:r>
    </w:p>
  </w:footnote>
  <w:footnote w:type="continuationSeparator" w:id="0">
    <w:p w:rsidR="0049006B" w:rsidRDefault="0049006B" w:rsidP="001D6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C"/>
    <w:rsid w:val="001D6F4C"/>
    <w:rsid w:val="00242CA3"/>
    <w:rsid w:val="0049006B"/>
    <w:rsid w:val="00502DD3"/>
    <w:rsid w:val="00565C83"/>
    <w:rsid w:val="00693A2B"/>
    <w:rsid w:val="00A51048"/>
    <w:rsid w:val="00ED04BC"/>
    <w:rsid w:val="00F1662D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4C"/>
  </w:style>
  <w:style w:type="paragraph" w:styleId="Footer">
    <w:name w:val="footer"/>
    <w:basedOn w:val="Normal"/>
    <w:link w:val="FooterChar"/>
    <w:uiPriority w:val="99"/>
    <w:unhideWhenUsed/>
    <w:rsid w:val="001D6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4C"/>
  </w:style>
  <w:style w:type="paragraph" w:styleId="BalloonText">
    <w:name w:val="Balloon Text"/>
    <w:basedOn w:val="Normal"/>
    <w:link w:val="BalloonTextChar"/>
    <w:uiPriority w:val="99"/>
    <w:semiHidden/>
    <w:unhideWhenUsed/>
    <w:rsid w:val="001D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4C"/>
  </w:style>
  <w:style w:type="paragraph" w:styleId="Footer">
    <w:name w:val="footer"/>
    <w:basedOn w:val="Normal"/>
    <w:link w:val="FooterChar"/>
    <w:uiPriority w:val="99"/>
    <w:unhideWhenUsed/>
    <w:rsid w:val="001D6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4C"/>
  </w:style>
  <w:style w:type="paragraph" w:styleId="BalloonText">
    <w:name w:val="Balloon Text"/>
    <w:basedOn w:val="Normal"/>
    <w:link w:val="BalloonTextChar"/>
    <w:uiPriority w:val="99"/>
    <w:semiHidden/>
    <w:unhideWhenUsed/>
    <w:rsid w:val="001D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Youth Zone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Fergus</dc:creator>
  <cp:lastModifiedBy>Julie Hale</cp:lastModifiedBy>
  <cp:revision>2</cp:revision>
  <dcterms:created xsi:type="dcterms:W3CDTF">2018-01-11T10:19:00Z</dcterms:created>
  <dcterms:modified xsi:type="dcterms:W3CDTF">2018-01-11T10:19:00Z</dcterms:modified>
</cp:coreProperties>
</file>